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="黑体" w:hAnsi="黑体" w:eastAsia="黑体" w:cs="黑体"/>
          <w:b/>
          <w:bCs/>
          <w:sz w:val="40"/>
          <w:szCs w:val="4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0"/>
          <w:szCs w:val="40"/>
          <w:lang w:val="en-US" w:eastAsia="zh-CN"/>
        </w:rPr>
        <w:t>音乐学院演出服装道具租借规定及收费标准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为加强对我院演出服装道具的管理，充分发挥其作用，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音乐学院的演出服装及道具部分可对外租借，费用作为服装的清洗与修补等管理作用，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特制定以下租借管理规定。</w:t>
      </w:r>
    </w:p>
    <w:p>
      <w:pPr>
        <w:numPr>
          <w:ilvl w:val="0"/>
          <w:numId w:val="1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校内部门/学院租用须先征得我院领导同意后，下载附件一，填写好《音乐学院服装、道具租借申请表》及《音乐学院服装、道具等物品校园内部租借缴费单》，到音乐学院签署同意意见，再拿缴费单到财务处办理租借费用手续，方可凭收据来音乐学院租取物品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2、个人/校外单位租用须先征得我院领导同意后，下载附件二，填写好《音乐学院服装、道具租借申请表》，到音乐学院签署同意意见，再拿申请表到财务处办理租借费用手续，方可凭收据来音乐学院租取物品。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、租用者在领取服装道具时应当面仔细清点，并确认所借服装道具的完整性，即整洁、无破损、无污渍。并应按借条上注明的归还日期及时完好无损归还，归还时若发现有污点、新的破损或者丢失物品，则按其购买价双倍赔偿。</w:t>
      </w:r>
    </w:p>
    <w:p>
      <w:pPr>
        <w:numPr>
          <w:ilvl w:val="0"/>
          <w:numId w:val="0"/>
        </w:numPr>
        <w:ind w:firstLine="640" w:firstLineChars="200"/>
        <w:rPr>
          <w:rFonts w:hint="eastAsia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、收费标准：费用根据不同服装、道具及物品使用情况而定，普通物品30-80元/件，礼服基本80-150元/件，期限三天，租用者在领取服装道具后租借行为立即生效。若超时未归还，租借物品50元以上按每天50%收费；50元以下按租借本身费用收取超时费，并列入服装管理的黑名单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9587C3"/>
    <w:multiLevelType w:val="singleLevel"/>
    <w:tmpl w:val="7D9587C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6B6307"/>
    <w:rsid w:val="24E146F4"/>
    <w:rsid w:val="276B6307"/>
    <w:rsid w:val="2B175B75"/>
    <w:rsid w:val="2CB40279"/>
    <w:rsid w:val="36002003"/>
    <w:rsid w:val="47730D93"/>
    <w:rsid w:val="5C370DAD"/>
    <w:rsid w:val="7B921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2017-12-14T08:26:00Z</dcterms:created>
  <dc:creator>蛋蛋</dc:creator>
  <cp:lastModifiedBy>******</cp:lastModifiedBy>
  <dcterms:modified xsi:type="dcterms:W3CDTF">2018-05-10T03:28:06Z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